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widowControl w:val="0"/>
        <w:spacing w:line="216" w:lineRule="auto"/>
        <w:rPr>
          <w:rFonts w:ascii="Corbel" w:cs="Corbel" w:eastAsia="Corbel" w:hAnsi="Corbel"/>
          <w:color w:val="a6b727"/>
          <w:sz w:val="48"/>
          <w:szCs w:val="48"/>
        </w:rPr>
      </w:pPr>
      <w:r w:rsidDel="00000000" w:rsidR="00000000" w:rsidRPr="00000000">
        <w:rPr>
          <w:rFonts w:ascii="Corbel" w:cs="Corbel" w:eastAsia="Corbel" w:hAnsi="Corbel"/>
          <w:b w:val="1"/>
          <w:bCs w:val="1"/>
          <w:color w:val="ff0000"/>
          <w:sz w:val="48"/>
          <w:szCs w:val="48"/>
          <w:u w:val="single"/>
          <w:rtl w:val="0"/>
        </w:rPr>
        <w:t xml:space="preserve">Safe Dating Presentation:</w:t>
      </w:r>
      <w:r w:rsidDel="00000000" w:rsidR="00000000" w:rsidRPr="00000000">
        <w:rPr>
          <w:rFonts w:ascii="Corbel" w:cs="Corbel" w:eastAsia="Corbel" w:hAnsi="Corbel"/>
          <w:color w:val="a6b727"/>
          <w:sz w:val="48"/>
          <w:szCs w:val="48"/>
          <w:rtl w:val="0"/>
        </w:rPr>
        <w:tab/>
      </w:r>
    </w:p>
    <w:p w:rsidR="00000000" w:rsidDel="00000000" w:rsidP="00000000" w:rsidRDefault="00000000" w:rsidRPr="00000000" w14:paraId="00000002">
      <w:pPr>
        <w:pageBreakBefore w:val="0"/>
        <w:widowControl w:val="0"/>
        <w:spacing w:line="216" w:lineRule="auto"/>
        <w:rPr>
          <w:rFonts w:ascii="Corbel" w:cs="Corbel" w:eastAsia="Corbel" w:hAnsi="Corbel"/>
          <w:color w:val="a6b727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widowControl w:val="0"/>
        <w:numPr>
          <w:ilvl w:val="0"/>
          <w:numId w:val="1"/>
        </w:numPr>
        <w:spacing w:before="280" w:line="216" w:lineRule="auto"/>
        <w:ind w:left="360" w:hanging="63.999999999999986"/>
        <w:rPr>
          <w:color w:val="0c343d"/>
          <w:sz w:val="48"/>
          <w:szCs w:val="48"/>
        </w:rPr>
      </w:pPr>
      <w:r w:rsidDel="00000000" w:rsidR="00000000" w:rsidRPr="00000000">
        <w:rPr>
          <w:rFonts w:ascii="Corbel" w:cs="Corbel" w:eastAsia="Corbel" w:hAnsi="Corbel"/>
          <w:color w:val="0c343d"/>
          <w:sz w:val="48"/>
          <w:szCs w:val="48"/>
          <w:rtl w:val="0"/>
        </w:rPr>
        <w:t xml:space="preserve">You are making a powerpoint presentation that shows the other teens how to safely date their peers. Not relationship advice like guard your heart… But how to safely date. </w:t>
      </w:r>
    </w:p>
    <w:p w:rsidR="00000000" w:rsidDel="00000000" w:rsidP="00000000" w:rsidRDefault="00000000" w:rsidRPr="00000000" w14:paraId="00000004">
      <w:pPr>
        <w:pageBreakBefore w:val="0"/>
        <w:widowControl w:val="0"/>
        <w:numPr>
          <w:ilvl w:val="0"/>
          <w:numId w:val="1"/>
        </w:numPr>
        <w:spacing w:before="280" w:line="216" w:lineRule="auto"/>
        <w:ind w:left="360" w:hanging="63.999999999999986"/>
        <w:rPr>
          <w:color w:val="0c343d"/>
          <w:sz w:val="48"/>
          <w:szCs w:val="48"/>
        </w:rPr>
      </w:pPr>
      <w:r w:rsidDel="00000000" w:rsidR="00000000" w:rsidRPr="00000000">
        <w:rPr>
          <w:rFonts w:ascii="Corbel" w:cs="Corbel" w:eastAsia="Corbel" w:hAnsi="Corbel"/>
          <w:color w:val="0c343d"/>
          <w:sz w:val="48"/>
          <w:szCs w:val="48"/>
          <w:u w:val="single"/>
          <w:rtl w:val="0"/>
        </w:rPr>
        <w:t xml:space="preserve">This is an individual project</w:t>
      </w:r>
    </w:p>
    <w:p w:rsidR="00000000" w:rsidDel="00000000" w:rsidP="00000000" w:rsidRDefault="00000000" w:rsidRPr="00000000" w14:paraId="00000005">
      <w:pPr>
        <w:pageBreakBefore w:val="0"/>
        <w:widowControl w:val="0"/>
        <w:numPr>
          <w:ilvl w:val="0"/>
          <w:numId w:val="1"/>
        </w:numPr>
        <w:spacing w:before="280" w:line="216" w:lineRule="auto"/>
        <w:ind w:left="360" w:hanging="63.999999999999986"/>
        <w:rPr>
          <w:color w:val="0c343d"/>
          <w:sz w:val="48"/>
          <w:szCs w:val="48"/>
        </w:rPr>
      </w:pPr>
      <w:r w:rsidDel="00000000" w:rsidR="00000000" w:rsidRPr="00000000">
        <w:rPr>
          <w:rFonts w:ascii="Corbel" w:cs="Corbel" w:eastAsia="Corbel" w:hAnsi="Corbel"/>
          <w:color w:val="0c343d"/>
          <w:sz w:val="48"/>
          <w:szCs w:val="48"/>
          <w:rtl w:val="0"/>
        </w:rPr>
        <w:t xml:space="preserve">Use chromebooks to gather info. Refer to the websites in the PowerPoint for references or find your own references.</w:t>
      </w:r>
    </w:p>
    <w:p w:rsidR="00000000" w:rsidDel="00000000" w:rsidP="00000000" w:rsidRDefault="00000000" w:rsidRPr="00000000" w14:paraId="00000006">
      <w:pPr>
        <w:pageBreakBefore w:val="0"/>
        <w:widowControl w:val="0"/>
        <w:numPr>
          <w:ilvl w:val="0"/>
          <w:numId w:val="1"/>
        </w:numPr>
        <w:spacing w:before="280" w:line="216" w:lineRule="auto"/>
        <w:ind w:left="360" w:hanging="63.999999999999986"/>
        <w:rPr>
          <w:color w:val="0c343d"/>
          <w:sz w:val="48"/>
          <w:szCs w:val="48"/>
        </w:rPr>
      </w:pPr>
      <w:r w:rsidDel="00000000" w:rsidR="00000000" w:rsidRPr="00000000">
        <w:rPr>
          <w:rFonts w:ascii="Corbel" w:cs="Corbel" w:eastAsia="Corbel" w:hAnsi="Corbel"/>
          <w:color w:val="0c343d"/>
          <w:sz w:val="48"/>
          <w:szCs w:val="48"/>
          <w:rtl w:val="0"/>
        </w:rPr>
        <w:t xml:space="preserve">You must use color</w:t>
      </w:r>
    </w:p>
    <w:p w:rsidR="00000000" w:rsidDel="00000000" w:rsidP="00000000" w:rsidRDefault="00000000" w:rsidRPr="00000000" w14:paraId="00000007">
      <w:pPr>
        <w:pageBreakBefore w:val="0"/>
        <w:widowControl w:val="0"/>
        <w:numPr>
          <w:ilvl w:val="0"/>
          <w:numId w:val="1"/>
        </w:numPr>
        <w:spacing w:before="280" w:line="216" w:lineRule="auto"/>
        <w:ind w:left="360" w:hanging="63.999999999999986"/>
        <w:rPr>
          <w:color w:val="0c343d"/>
          <w:sz w:val="48"/>
          <w:szCs w:val="48"/>
        </w:rPr>
      </w:pPr>
      <w:r w:rsidDel="00000000" w:rsidR="00000000" w:rsidRPr="00000000">
        <w:rPr>
          <w:rFonts w:ascii="Corbel" w:cs="Corbel" w:eastAsia="Corbel" w:hAnsi="Corbel"/>
          <w:color w:val="0c343d"/>
          <w:sz w:val="48"/>
          <w:szCs w:val="48"/>
          <w:rtl w:val="0"/>
        </w:rPr>
        <w:t xml:space="preserve">You must fill all 12 slides with info. </w:t>
      </w:r>
    </w:p>
    <w:p w:rsidR="00000000" w:rsidDel="00000000" w:rsidP="00000000" w:rsidRDefault="00000000" w:rsidRPr="00000000" w14:paraId="00000008">
      <w:pPr>
        <w:pageBreakBefore w:val="0"/>
        <w:widowControl w:val="0"/>
        <w:spacing w:before="280" w:line="216" w:lineRule="auto"/>
        <w:ind w:left="360" w:firstLine="0"/>
        <w:rPr>
          <w:rFonts w:ascii="Corbel" w:cs="Corbel" w:eastAsia="Corbel" w:hAnsi="Corbel"/>
          <w:color w:val="0c343d"/>
          <w:sz w:val="48"/>
          <w:szCs w:val="48"/>
        </w:rPr>
      </w:pPr>
      <w:r w:rsidDel="00000000" w:rsidR="00000000" w:rsidRPr="00000000">
        <w:rPr>
          <w:rFonts w:ascii="Corbel" w:cs="Corbel" w:eastAsia="Corbel" w:hAnsi="Corbel"/>
          <w:color w:val="0c343d"/>
          <w:sz w:val="48"/>
          <w:szCs w:val="48"/>
          <w:rtl w:val="0"/>
        </w:rPr>
        <w:tab/>
        <w:t xml:space="preserve">First Slide- Intro </w:t>
      </w:r>
    </w:p>
    <w:p w:rsidR="00000000" w:rsidDel="00000000" w:rsidP="00000000" w:rsidRDefault="00000000" w:rsidRPr="00000000" w14:paraId="00000009">
      <w:pPr>
        <w:pageBreakBefore w:val="0"/>
        <w:widowControl w:val="0"/>
        <w:spacing w:before="280" w:line="216" w:lineRule="auto"/>
        <w:ind w:left="360" w:firstLine="0"/>
        <w:rPr>
          <w:rFonts w:ascii="Corbel" w:cs="Corbel" w:eastAsia="Corbel" w:hAnsi="Corbel"/>
          <w:color w:val="0c343d"/>
          <w:sz w:val="48"/>
          <w:szCs w:val="48"/>
        </w:rPr>
      </w:pPr>
      <w:r w:rsidDel="00000000" w:rsidR="00000000" w:rsidRPr="00000000">
        <w:rPr>
          <w:rFonts w:ascii="Corbel" w:cs="Corbel" w:eastAsia="Corbel" w:hAnsi="Corbel"/>
          <w:color w:val="0c343d"/>
          <w:sz w:val="48"/>
          <w:szCs w:val="48"/>
          <w:rtl w:val="0"/>
        </w:rPr>
        <w:t xml:space="preserve">    12th slide- References</w:t>
      </w:r>
    </w:p>
    <w:p w:rsidR="00000000" w:rsidDel="00000000" w:rsidP="00000000" w:rsidRDefault="00000000" w:rsidRPr="00000000" w14:paraId="0000000A">
      <w:pPr>
        <w:pageBreakBefore w:val="0"/>
        <w:widowControl w:val="0"/>
        <w:spacing w:before="280" w:line="216" w:lineRule="auto"/>
        <w:ind w:left="360" w:firstLine="0"/>
        <w:rPr>
          <w:rFonts w:ascii="Corbel" w:cs="Corbel" w:eastAsia="Corbel" w:hAnsi="Corbel"/>
          <w:color w:val="0c343d"/>
          <w:sz w:val="48"/>
          <w:szCs w:val="48"/>
        </w:rPr>
      </w:pPr>
      <w:r w:rsidDel="00000000" w:rsidR="00000000" w:rsidRPr="00000000">
        <w:rPr>
          <w:rFonts w:ascii="Corbel" w:cs="Corbel" w:eastAsia="Corbel" w:hAnsi="Corbel"/>
          <w:color w:val="0c343d"/>
          <w:sz w:val="48"/>
          <w:szCs w:val="48"/>
          <w:rtl w:val="0"/>
        </w:rPr>
        <w:t xml:space="preserve">ALL 10 tips should be more than just 1 sentence! </w:t>
      </w:r>
    </w:p>
    <w:p w:rsidR="00000000" w:rsidDel="00000000" w:rsidP="00000000" w:rsidRDefault="00000000" w:rsidRPr="00000000" w14:paraId="0000000B">
      <w:pPr>
        <w:pageBreakBefore w:val="0"/>
        <w:widowControl w:val="0"/>
        <w:numPr>
          <w:ilvl w:val="0"/>
          <w:numId w:val="1"/>
        </w:numPr>
        <w:spacing w:before="280" w:line="216" w:lineRule="auto"/>
        <w:ind w:left="360" w:hanging="63.999999999999986"/>
        <w:rPr>
          <w:color w:val="0c343d"/>
          <w:sz w:val="48"/>
          <w:szCs w:val="48"/>
        </w:rPr>
      </w:pPr>
      <w:r w:rsidDel="00000000" w:rsidR="00000000" w:rsidRPr="00000000">
        <w:rPr>
          <w:rFonts w:ascii="Corbel" w:cs="Corbel" w:eastAsia="Corbel" w:hAnsi="Corbel"/>
          <w:color w:val="0c343d"/>
          <w:sz w:val="48"/>
          <w:szCs w:val="48"/>
          <w:rtl w:val="0"/>
        </w:rPr>
        <w:t xml:space="preserve">You must include at least 6 images </w:t>
      </w:r>
    </w:p>
    <w:p w:rsidR="00000000" w:rsidDel="00000000" w:rsidP="00000000" w:rsidRDefault="00000000" w:rsidRPr="00000000" w14:paraId="0000000C">
      <w:pPr>
        <w:pageBreakBefore w:val="0"/>
        <w:widowControl w:val="0"/>
        <w:numPr>
          <w:ilvl w:val="0"/>
          <w:numId w:val="1"/>
        </w:numPr>
        <w:spacing w:before="280" w:line="216" w:lineRule="auto"/>
        <w:ind w:left="360" w:hanging="63.999999999999986"/>
        <w:rPr>
          <w:color w:val="0c343d"/>
          <w:sz w:val="48"/>
          <w:szCs w:val="48"/>
        </w:rPr>
      </w:pPr>
      <w:r w:rsidDel="00000000" w:rsidR="00000000" w:rsidRPr="00000000">
        <w:rPr>
          <w:rFonts w:ascii="Corbel" w:cs="Corbel" w:eastAsia="Corbel" w:hAnsi="Corbel"/>
          <w:color w:val="0c343d"/>
          <w:sz w:val="48"/>
          <w:szCs w:val="48"/>
          <w:rtl w:val="0"/>
        </w:rPr>
        <w:t xml:space="preserve">Take your time and be creative – do NOT plagiarize!!!! Use your own words…..</w:t>
      </w:r>
    </w:p>
    <w:p w:rsidR="00000000" w:rsidDel="00000000" w:rsidP="00000000" w:rsidRDefault="00000000" w:rsidRPr="00000000" w14:paraId="0000000D">
      <w:pPr>
        <w:widowControl w:val="0"/>
        <w:spacing w:before="280" w:line="216" w:lineRule="auto"/>
        <w:rPr>
          <w:rFonts w:ascii="Corbel" w:cs="Corbel" w:eastAsia="Corbel" w:hAnsi="Corbel"/>
          <w:color w:val="0c343d"/>
          <w:sz w:val="48"/>
          <w:szCs w:val="48"/>
        </w:rPr>
      </w:pPr>
      <w:r w:rsidDel="00000000" w:rsidR="00000000" w:rsidRPr="00000000">
        <w:rPr>
          <w:rFonts w:ascii="Corbel" w:cs="Corbel" w:eastAsia="Corbel" w:hAnsi="Corbel"/>
          <w:color w:val="0c343d"/>
          <w:sz w:val="48"/>
          <w:szCs w:val="48"/>
          <w:rtl w:val="0"/>
        </w:rPr>
        <w:t xml:space="preserve">Reminder: This is for “SAFE” dating to how to protect yourself from a </w:t>
      </w:r>
      <w:r w:rsidDel="00000000" w:rsidR="00000000" w:rsidRPr="00000000">
        <w:rPr>
          <w:rFonts w:ascii="Corbel" w:cs="Corbel" w:eastAsia="Corbel" w:hAnsi="Corbel"/>
          <w:color w:val="ff0000"/>
          <w:sz w:val="48"/>
          <w:szCs w:val="48"/>
          <w:rtl w:val="0"/>
        </w:rPr>
        <w:t xml:space="preserve">dangerous</w:t>
      </w:r>
      <w:r w:rsidDel="00000000" w:rsidR="00000000" w:rsidRPr="00000000">
        <w:rPr>
          <w:rFonts w:ascii="Corbel" w:cs="Corbel" w:eastAsia="Corbel" w:hAnsi="Corbel"/>
          <w:color w:val="0c343d"/>
          <w:sz w:val="48"/>
          <w:szCs w:val="48"/>
          <w:rtl w:val="0"/>
        </w:rPr>
        <w:t xml:space="preserve"> situation. Do not put “Be honest” or “Do not cheat” This is not relationship advice but how to make smart choices when dating someone you do not know very well. </w:t>
      </w:r>
    </w:p>
    <w:p w:rsidR="00000000" w:rsidDel="00000000" w:rsidP="00000000" w:rsidRDefault="00000000" w:rsidRPr="00000000" w14:paraId="0000000E">
      <w:pPr>
        <w:pageBreakBefore w:val="0"/>
        <w:widowControl w:val="0"/>
        <w:spacing w:before="280" w:line="216" w:lineRule="auto"/>
        <w:ind w:left="360" w:firstLine="0"/>
        <w:rPr>
          <w:rFonts w:ascii="Corbel" w:cs="Corbel" w:eastAsia="Corbel" w:hAnsi="Corbel"/>
          <w:color w:val="0c343d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widowControl w:val="0"/>
        <w:spacing w:before="280" w:line="216" w:lineRule="auto"/>
        <w:rPr>
          <w:rFonts w:ascii="Corbel" w:cs="Corbel" w:eastAsia="Corbel" w:hAnsi="Corbel"/>
          <w:color w:val="a6b727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63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rbel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•"/>
      <w:lvlJc w:val="right"/>
      <w:pPr>
        <w:ind w:left="360" w:hanging="144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1">
      <w:start w:val="1"/>
      <w:numFmt w:val="bullet"/>
      <w:lvlText w:val="•"/>
      <w:lvlJc w:val="right"/>
      <w:pPr>
        <w:ind w:left="720" w:hanging="144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2">
      <w:start w:val="1"/>
      <w:numFmt w:val="bullet"/>
      <w:lvlText w:val="•"/>
      <w:lvlJc w:val="right"/>
      <w:pPr>
        <w:ind w:left="1152" w:hanging="144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1584" w:hanging="144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2016" w:hanging="144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2519.686" w:hanging="216.00000000000045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2992.126" w:hanging="216.00000000000045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3464.5679999999998" w:hanging="216.0019999999995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3937.0080000000003" w:hanging="216.00000000000045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bel-regular.ttf"/><Relationship Id="rId2" Type="http://schemas.openxmlformats.org/officeDocument/2006/relationships/font" Target="fonts/Corbel-bold.ttf"/><Relationship Id="rId3" Type="http://schemas.openxmlformats.org/officeDocument/2006/relationships/font" Target="fonts/Corbel-italic.ttf"/><Relationship Id="rId4" Type="http://schemas.openxmlformats.org/officeDocument/2006/relationships/font" Target="fonts/Corbel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